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12" w:rsidRDefault="00522412" w:rsidP="00367176">
      <w:pPr>
        <w:ind w:right="170"/>
        <w:rPr>
          <w:b/>
          <w:sz w:val="28"/>
          <w:szCs w:val="28"/>
        </w:rPr>
      </w:pPr>
    </w:p>
    <w:p w:rsidR="00BA6DFA" w:rsidRDefault="00BA6DFA" w:rsidP="00BA6DFA">
      <w:pPr>
        <w:ind w:right="-17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аукциона на право заключения договора купли-продажи земельного участка</w:t>
      </w:r>
    </w:p>
    <w:p w:rsidR="00BA6DFA" w:rsidRDefault="00BA6DFA" w:rsidP="00BA6DFA">
      <w:pPr>
        <w:pStyle w:val="a4"/>
        <w:rPr>
          <w:b w:val="0"/>
          <w:szCs w:val="28"/>
        </w:rPr>
      </w:pPr>
    </w:p>
    <w:p w:rsidR="00BA6DFA" w:rsidRDefault="00BA6DFA" w:rsidP="00BA6DFA">
      <w:pPr>
        <w:ind w:right="-17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ст. 39.11, 39.12, 39.13 Земельного кодекса РФ </w:t>
      </w:r>
      <w:r>
        <w:rPr>
          <w:bCs/>
          <w:sz w:val="28"/>
          <w:szCs w:val="28"/>
        </w:rPr>
        <w:t xml:space="preserve">Комитет по управлению муниципальным имуществом Брянского района </w:t>
      </w:r>
      <w:r>
        <w:rPr>
          <w:b/>
          <w:sz w:val="28"/>
          <w:szCs w:val="28"/>
        </w:rPr>
        <w:t>сообщает о проведении аукциона по продаже земельных участков в электронной форме.</w:t>
      </w:r>
    </w:p>
    <w:p w:rsidR="00BA6DFA" w:rsidRDefault="00BA6DFA" w:rsidP="00BA6DFA">
      <w:pPr>
        <w:ind w:right="-17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Организатор аукциона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Комитет по управлению муниципальным имуществом Брянского района:  Юридический   адрес.  </w:t>
      </w:r>
      <w:r>
        <w:rPr>
          <w:sz w:val="28"/>
          <w:szCs w:val="28"/>
        </w:rPr>
        <w:t xml:space="preserve">241525,  Брянская   область,   Брянский    район,    с. Глинищево,  </w:t>
      </w:r>
    </w:p>
    <w:p w:rsidR="00BA6DFA" w:rsidRDefault="00BA6DFA" w:rsidP="00BA6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П.М. Яшенина д.9, тел. 8-(4832) 94-12-60, электронная почта – </w:t>
      </w:r>
      <w:r>
        <w:rPr>
          <w:sz w:val="28"/>
          <w:szCs w:val="28"/>
          <w:lang w:val="en-US"/>
        </w:rPr>
        <w:t>kymi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adminbr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BA6DFA" w:rsidRDefault="00BA6DFA" w:rsidP="00BA6DFA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Уполномоченный орган, принявший решение о проведении электронного аукциона:</w:t>
      </w:r>
      <w:r>
        <w:rPr>
          <w:sz w:val="28"/>
          <w:szCs w:val="28"/>
        </w:rPr>
        <w:t xml:space="preserve"> администрация Брянского района Брянской области</w:t>
      </w:r>
      <w:r>
        <w:rPr>
          <w:bCs/>
          <w:sz w:val="28"/>
          <w:szCs w:val="28"/>
        </w:rPr>
        <w:t>.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Электронная торговая площадка</w:t>
      </w:r>
      <w:r>
        <w:rPr>
          <w:sz w:val="28"/>
          <w:szCs w:val="28"/>
        </w:rPr>
        <w:t xml:space="preserve"> -   </w:t>
      </w:r>
      <w:hyperlink r:id="rId9" w:history="1">
        <w:r>
          <w:rPr>
            <w:rStyle w:val="a3"/>
            <w:sz w:val="28"/>
            <w:szCs w:val="28"/>
          </w:rPr>
          <w:t>www.</w:t>
        </w:r>
        <w:r>
          <w:rPr>
            <w:rStyle w:val="a3"/>
            <w:sz w:val="28"/>
            <w:szCs w:val="28"/>
            <w:lang w:val="en-US"/>
          </w:rPr>
          <w:t>sberbank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ast</w:t>
        </w:r>
        <w:r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>.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решения о проведении электронного аукциона: распоряжение администрации Брянского района № 636-р от 04.10.2023г., № 638-р   от  04.10.2023г.</w:t>
      </w:r>
    </w:p>
    <w:p w:rsidR="00BA6DFA" w:rsidRDefault="00BA6DFA" w:rsidP="00BA6D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Предмет аукциона: </w:t>
      </w:r>
      <w:r>
        <w:rPr>
          <w:sz w:val="28"/>
          <w:szCs w:val="28"/>
          <w:lang w:eastAsia="ar-SA"/>
        </w:rPr>
        <w:t>продажа земельных участков</w:t>
      </w:r>
    </w:p>
    <w:p w:rsidR="00BA6DFA" w:rsidRDefault="00BA6DFA" w:rsidP="00BA6DFA">
      <w:pPr>
        <w:suppressAutoHyphens/>
        <w:ind w:firstLine="709"/>
        <w:jc w:val="both"/>
        <w:rPr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664"/>
        <w:gridCol w:w="1381"/>
        <w:gridCol w:w="991"/>
        <w:gridCol w:w="1091"/>
        <w:gridCol w:w="1062"/>
        <w:gridCol w:w="1062"/>
        <w:gridCol w:w="1111"/>
        <w:gridCol w:w="1067"/>
        <w:gridCol w:w="1309"/>
      </w:tblGrid>
      <w:tr w:rsidR="00BA6DFA" w:rsidTr="00BA6DF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лота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suppressAutoHyphens/>
              <w:ind w:right="-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Местоположение и</w:t>
            </w:r>
          </w:p>
          <w:p w:rsidR="00BA6DFA" w:rsidRDefault="00BA6DFA">
            <w:pPr>
              <w:suppressAutoHyphens/>
              <w:ind w:right="-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кадастровый</w:t>
            </w:r>
          </w:p>
          <w:p w:rsidR="00BA6DFA" w:rsidRDefault="00BA6DFA">
            <w:pPr>
              <w:suppressAutoHyphens/>
              <w:ind w:right="-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номер земельного</w:t>
            </w:r>
          </w:p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участка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Категория земель</w:t>
            </w:r>
          </w:p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Разрешенное </w:t>
            </w:r>
          </w:p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использование</w:t>
            </w:r>
          </w:p>
          <w:p w:rsidR="00BA6DFA" w:rsidRDefault="00BA6DF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Площадь земельно-го участка, 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Начальная цена, 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Размер задатка, 100 % от начальной цены, 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Шаг аукциона, 3% от начальной цены, руб.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проведение аукциона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окончания приема заявок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рассмотрения заявок</w:t>
            </w:r>
          </w:p>
        </w:tc>
      </w:tr>
      <w:tr w:rsidR="00BA6DFA" w:rsidTr="00BA6DF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Федерация, Брянская область, Брянский муниципальный район,</w:t>
            </w:r>
          </w:p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Супоневское сельское поселение, с. Супонево</w:t>
            </w:r>
          </w:p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32:02:0160413:601</w:t>
            </w:r>
          </w:p>
          <w:p w:rsidR="00BA6DFA" w:rsidRDefault="00BA6DFA">
            <w:pPr>
              <w:suppressAutoHyphens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             ( приусадебный земельный участок)</w:t>
            </w:r>
          </w:p>
          <w:p w:rsidR="00BA6DFA" w:rsidRDefault="00BA6DFA">
            <w:pPr>
              <w:rPr>
                <w:sz w:val="16"/>
                <w:szCs w:val="16"/>
              </w:rPr>
            </w:pPr>
          </w:p>
          <w:p w:rsidR="00BA6DFA" w:rsidRDefault="00BA6DFA">
            <w:pPr>
              <w:rPr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347 700,00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347 700,00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10 431,00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09.11.2023г.</w:t>
            </w:r>
          </w:p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в 9.00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07.11.2023г.</w:t>
            </w:r>
          </w:p>
          <w:p w:rsidR="00BA6DFA" w:rsidRDefault="00BA6DF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 00.00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08.11.2023г.</w:t>
            </w:r>
          </w:p>
          <w:p w:rsidR="00BA6DFA" w:rsidRDefault="00BA6DF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A6DFA" w:rsidTr="00BA6DFA">
        <w:tc>
          <w:tcPr>
            <w:tcW w:w="11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разрешенного строительства объекта капитального строительства: в соответствии с выпиской №849 из Правил землепользования и застройки территории Супоневское сельского поселения утвержденных Решением Супоневского сельского Совета народных депутатов от 14.03.2013г. № 2-20-1 «Об утверждении Правил  землепользования и застройки Супоневского сельского поселения Брянского района Брянской области», выданной Отделом архитектуры Брянского района – Ж1 – зона застройки индивидуальными жилыми домами..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Примечание: земельный участок находится в третье, пятой и шестой подзоне приародромной территории Аэродрома Брянск..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 земельного участка определена на основании отчета «Об оценке рыночной стоимости земельного участка» от 11.08.2023 №979-23.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Осмотр земельного участка на местности производится лицами, желающими участвовать в аукционе, самостоятельно.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Возможность подключения к инженерным коммуникациям (электроснабжение)  – имеется, водоснабждение и водоотведение отсутствует, подключение к газораспределительным сетям будет возможно только после выполнения мероприятий по обеспечению технической возможности подключения</w:t>
            </w:r>
          </w:p>
        </w:tc>
      </w:tr>
      <w:tr w:rsidR="00BA6DFA" w:rsidTr="00BA6DF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Брянская область, Брянский район,</w:t>
            </w:r>
          </w:p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Сети, ул. Березовая</w:t>
            </w:r>
          </w:p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32:02:0070401:172</w:t>
            </w:r>
          </w:p>
          <w:p w:rsidR="00BA6DFA" w:rsidRDefault="00BA6DFA">
            <w:pPr>
              <w:suppressAutoHyphens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  <w:p w:rsidR="00BA6DFA" w:rsidRDefault="00BA6D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индивидуального жилищного строительства</w:t>
            </w:r>
          </w:p>
          <w:p w:rsidR="00BA6DFA" w:rsidRDefault="00BA6DFA">
            <w:pPr>
              <w:rPr>
                <w:sz w:val="16"/>
                <w:szCs w:val="16"/>
              </w:rPr>
            </w:pPr>
          </w:p>
          <w:p w:rsidR="00BA6DFA" w:rsidRDefault="00BA6DFA">
            <w:pPr>
              <w:rPr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1233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031F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42</w:t>
            </w:r>
            <w:bookmarkStart w:id="0" w:name="_GoBack"/>
            <w:bookmarkEnd w:id="0"/>
            <w:r w:rsidR="00BA6DFA">
              <w:rPr>
                <w:b/>
                <w:sz w:val="16"/>
                <w:szCs w:val="16"/>
              </w:rPr>
              <w:t xml:space="preserve"> 010,00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342 010,00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10 260,30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09.11.2023г.</w:t>
            </w:r>
          </w:p>
          <w:p w:rsidR="00BA6DFA" w:rsidRDefault="00BA6DFA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в 9.30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07.11.2023г.</w:t>
            </w:r>
          </w:p>
          <w:p w:rsidR="00BA6DFA" w:rsidRDefault="00BA6DF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 00.00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A" w:rsidRDefault="00BA6D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08.11.2023г.</w:t>
            </w:r>
          </w:p>
          <w:p w:rsidR="00BA6DFA" w:rsidRDefault="00BA6DF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A6DFA" w:rsidTr="00BA6DFA">
        <w:tc>
          <w:tcPr>
            <w:tcW w:w="11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разрешенного строительства объекта капитального строительства: в соответствии с выпиской №850 из Правил землепользования и застройки территории Нетьинского сельского поселения утвержденных Решением Нетьинского сельского Совета народных депутатов от 26.02.2014г. № 5-7-10 «Об утверждении Правил  землепользования и застройки Нетьинского сельского поселения Брянского района Брянской области», выданной Отделом архитектуры Брянского района – Ж3 – зона застройки индивидуальными и блокированными жилыми домами..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Примечание: земельный участок находится в третье, пятой и шестой подзоне приародромной территории Аэродрома Брянск..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 земельного участка определена на основании отчета «Об оценке рыночной стоимости земельного участка» от 07.06.2023 №523-23.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Осмотр земельного участка на местности производится лицами, желающими участвовать в аукционе, самостоятельно.</w:t>
            </w:r>
          </w:p>
          <w:p w:rsidR="00BA6DFA" w:rsidRDefault="00BA6DFA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Возможность подключения к инженерным коммуникациям (электроснабжение)  – имеется, водоснабждение и водоотведение отсутствует, подключение к газораспределительным сетям будет возможно только после выполнения мероприятий по обеспечению технической возможности подключения</w:t>
            </w:r>
          </w:p>
        </w:tc>
      </w:tr>
    </w:tbl>
    <w:p w:rsidR="00BA6DFA" w:rsidRDefault="00BA6DFA" w:rsidP="00BA6DFA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BA6DFA" w:rsidRDefault="00BA6DFA" w:rsidP="00BA6DFA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BA6DFA" w:rsidRDefault="00BA6DFA" w:rsidP="00BA6DFA">
      <w:pPr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lastRenderedPageBreak/>
        <w:t xml:space="preserve">         Подведение итогов торгов: процедура торгов считается завершенной со времени подписания продавцом протокола об итогах электронного аукциона.</w:t>
      </w:r>
    </w:p>
    <w:p w:rsidR="00BA6DFA" w:rsidRDefault="00BA6DFA" w:rsidP="00BA6DFA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BA6DFA" w:rsidRDefault="00BA6DFA" w:rsidP="00BA6DFA">
      <w:pPr>
        <w:jc w:val="both"/>
        <w:rPr>
          <w:bCs/>
          <w:sz w:val="27"/>
          <w:szCs w:val="27"/>
        </w:rPr>
      </w:pPr>
      <w:r>
        <w:rPr>
          <w:rFonts w:eastAsia="Calibri"/>
          <w:b/>
          <w:color w:val="000000"/>
          <w:sz w:val="28"/>
          <w:szCs w:val="28"/>
        </w:rPr>
        <w:t xml:space="preserve">         Дата и время начала приема заявок: </w:t>
      </w:r>
      <w:r>
        <w:rPr>
          <w:bCs/>
          <w:sz w:val="27"/>
          <w:szCs w:val="27"/>
        </w:rPr>
        <w:t>Прием заявок начинается с 06.10.2023г. в 11:00</w:t>
      </w:r>
    </w:p>
    <w:p w:rsidR="00BA6DFA" w:rsidRDefault="00BA6DFA" w:rsidP="00BA6DFA">
      <w:pPr>
        <w:ind w:firstLine="709"/>
        <w:jc w:val="both"/>
        <w:rPr>
          <w:bCs/>
          <w:sz w:val="28"/>
          <w:szCs w:val="28"/>
        </w:rPr>
      </w:pP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>
        <w:rPr>
          <w:sz w:val="28"/>
          <w:szCs w:val="28"/>
        </w:rPr>
        <w:t xml:space="preserve"> Регистрация на электронной площадке проводится в соответствии с Регламентом электронной площадки.</w:t>
      </w:r>
    </w:p>
    <w:p w:rsidR="00BA6DFA" w:rsidRDefault="00BA6DFA" w:rsidP="00BA6DFA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Платежи по перечислению задатка для участия в аукционе, и порядок возврата осуществляется в соответствии с Регламентом электронной площадки.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форме.</w:t>
      </w:r>
    </w:p>
    <w:p w:rsidR="00BA6DFA" w:rsidRDefault="00BA6DFA" w:rsidP="00BA6DF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Срок внесения задатка, т.е. поступления суммы задатка на счет оператора электронной площадки: не позднее </w:t>
      </w:r>
      <w:r>
        <w:rPr>
          <w:rFonts w:eastAsia="Calibri"/>
          <w:b/>
          <w:sz w:val="28"/>
          <w:szCs w:val="28"/>
        </w:rPr>
        <w:t>07.11.2023</w:t>
      </w:r>
      <w:r>
        <w:rPr>
          <w:b/>
          <w:sz w:val="28"/>
          <w:szCs w:val="28"/>
        </w:rPr>
        <w:t xml:space="preserve"> года.</w:t>
      </w:r>
    </w:p>
    <w:p w:rsidR="00BA6DFA" w:rsidRDefault="00BA6DFA" w:rsidP="00BA6DFA">
      <w:pPr>
        <w:tabs>
          <w:tab w:val="left" w:pos="540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Оператор электронной площадки</w:t>
      </w:r>
      <w:r>
        <w:rPr>
          <w:bCs/>
          <w:sz w:val="28"/>
          <w:szCs w:val="28"/>
          <w:lang w:eastAsia="ar-SA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>
        <w:rPr>
          <w:sz w:val="28"/>
          <w:szCs w:val="28"/>
          <w:lang w:eastAsia="ar-SA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BA6DFA" w:rsidRDefault="00BA6DFA" w:rsidP="00BA6DFA">
      <w:pPr>
        <w:widowControl w:val="0"/>
        <w:jc w:val="both"/>
        <w:rPr>
          <w:b/>
          <w:sz w:val="28"/>
          <w:szCs w:val="28"/>
        </w:rPr>
      </w:pPr>
      <w:r>
        <w:rPr>
          <w:b/>
        </w:rPr>
        <w:t xml:space="preserve">           </w:t>
      </w:r>
      <w:r>
        <w:rPr>
          <w:b/>
          <w:sz w:val="28"/>
          <w:szCs w:val="28"/>
        </w:rPr>
        <w:t>Для участия в аукционе претендентами вносится задаток с 06.10.2023г. на электронную площадку по следующим реквизитам: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Получатель АО «Сбербанк-АСТ»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ИНН 7707308480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КПП 770401001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Наименование банка получателя ПАО «Сбербанк России» г.Москва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Расчетный счет (казначейский счет) 40702810300020038047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БИК 044525225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Корреспонденский счет (ЕКС) 30101810400000000225</w:t>
      </w: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</w:p>
    <w:p w:rsidR="00BA6DFA" w:rsidRDefault="00BA6DFA" w:rsidP="00BA6DFA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Назначение платежа</w:t>
      </w:r>
      <w:r>
        <w:rPr>
          <w:sz w:val="28"/>
          <w:szCs w:val="28"/>
          <w:lang w:eastAsia="ar-SA"/>
        </w:rPr>
        <w:t xml:space="preserve"> – задаток для участия в аукционе по продаже земельного участка.    </w:t>
      </w:r>
    </w:p>
    <w:p w:rsidR="00BA6DFA" w:rsidRDefault="00BA6DFA" w:rsidP="00BA6DFA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Лицам, перечислившим задаток для участия в аукционе, денежные средства возвращаются в следующем порядке: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:rsidR="00BA6DFA" w:rsidRDefault="00BA6DFA" w:rsidP="00BA6DFA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Задаток, перечисленный победителем аукциона, засчитывается в сумму платежа по договору купли-продажи.</w:t>
      </w:r>
    </w:p>
    <w:p w:rsidR="00BA6DFA" w:rsidRDefault="00BA6DFA" w:rsidP="00BA6DFA">
      <w:pPr>
        <w:jc w:val="both"/>
        <w:rPr>
          <w:color w:val="030000"/>
          <w:sz w:val="28"/>
          <w:szCs w:val="28"/>
          <w:lang w:eastAsia="ar-SA"/>
        </w:rPr>
      </w:pPr>
      <w:r>
        <w:rPr>
          <w:color w:val="030000"/>
          <w:sz w:val="28"/>
          <w:szCs w:val="28"/>
          <w:lang w:eastAsia="ar-SA"/>
        </w:rPr>
        <w:t xml:space="preserve">           При уклонении или отказе победителя аукциона от заключения в установленный срок договора купли-продажи земельного участка задаток ему не возвращается.</w:t>
      </w:r>
    </w:p>
    <w:p w:rsidR="00BA6DFA" w:rsidRDefault="00BA6DFA" w:rsidP="00BA6DFA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Заявка подается путем заполнения ее электронной формы с приложением электронных образов необходимых документов</w:t>
      </w:r>
      <w:r>
        <w:rPr>
          <w:sz w:val="28"/>
          <w:szCs w:val="28"/>
        </w:rPr>
        <w:t xml:space="preserve">. </w:t>
      </w:r>
    </w:p>
    <w:p w:rsidR="00BA6DFA" w:rsidRDefault="00BA6DFA" w:rsidP="00BA6DFA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Заявка </w:t>
      </w:r>
      <w:r>
        <w:rPr>
          <w:sz w:val="28"/>
          <w:szCs w:val="28"/>
        </w:rPr>
        <w:t>(образец которой приведен в Приложении № 1)</w:t>
      </w:r>
      <w:r>
        <w:rPr>
          <w:bCs/>
          <w:sz w:val="28"/>
          <w:szCs w:val="28"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претендента либо лица, имеющего право действовать от имени претендента.</w:t>
      </w:r>
    </w:p>
    <w:p w:rsidR="00BA6DFA" w:rsidRDefault="00BA6DFA" w:rsidP="00BA6DFA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 заявкой претенденты представляют следующие документы:</w:t>
      </w:r>
    </w:p>
    <w:p w:rsidR="00BA6DFA" w:rsidRDefault="00BA6DFA" w:rsidP="00BA6DF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копии документов, удостоверяющих личность заявителя (для граждан); </w:t>
      </w:r>
    </w:p>
    <w:p w:rsidR="00BA6DFA" w:rsidRDefault="00BA6DFA" w:rsidP="00BA6DF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BA6DFA" w:rsidRDefault="00BA6DFA" w:rsidP="00BA6DF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документы, подтверждающие внесение задатка. 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0" w:history="1">
        <w:r>
          <w:rPr>
            <w:rStyle w:val="a3"/>
            <w:color w:val="auto"/>
            <w:sz w:val="28"/>
            <w:szCs w:val="28"/>
            <w:u w:val="none"/>
          </w:rPr>
          <w:t>порядке</w:t>
        </w:r>
      </w:hyperlink>
      <w:r>
        <w:rPr>
          <w:sz w:val="28"/>
          <w:szCs w:val="28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bCs/>
          <w:sz w:val="28"/>
          <w:szCs w:val="28"/>
          <w:lang w:eastAsia="en-US"/>
        </w:rPr>
        <w:t>Одно лицо имеет право подать только одну заявку.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>Заявки подаются на электронную площадку, начиная с даты начала подачи заявок до времени и даты окончания подачи заявок, указанных в извещении.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BA6DFA" w:rsidRDefault="00BA6DFA" w:rsidP="00BA6DF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BA6DFA" w:rsidRDefault="00BA6DFA" w:rsidP="00BA6DFA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BA6DFA" w:rsidRDefault="00BA6DFA" w:rsidP="00BA6DFA">
      <w:pPr>
        <w:widowControl w:val="0"/>
        <w:suppressAutoHyphens/>
        <w:autoSpaceDE w:val="0"/>
        <w:snapToGrid w:val="0"/>
        <w:rPr>
          <w:rFonts w:eastAsia="Calibri"/>
          <w:b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b/>
          <w:sz w:val="28"/>
          <w:szCs w:val="28"/>
        </w:rPr>
        <w:t>Претендент не допускается к участию в аукционе по следующим основаниям:</w:t>
      </w:r>
    </w:p>
    <w:p w:rsidR="00BA6DFA" w:rsidRDefault="00BA6DFA" w:rsidP="00BA6DF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день рассмотрения заявок на участие в аукционе и определения участников аукциона Организатор аукциона рассматривает заявки и документы заявителей, устанавливает факт поступления от заявителей задатков.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аукционе.</w:t>
      </w:r>
    </w:p>
    <w:p w:rsidR="00BA6DFA" w:rsidRDefault="00BA6DFA" w:rsidP="00BA6DF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Заявитель не допускается к участию в аукционе в следующих случаях:</w:t>
      </w:r>
    </w:p>
    <w:p w:rsidR="00BA6DFA" w:rsidRDefault="00BA6DFA" w:rsidP="00BA6DF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A6DFA" w:rsidRDefault="00BA6DFA" w:rsidP="00BA6DF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не поступление задатка на дату рассмотрения заявок на участие в аукционе и определения участников аукциона;</w:t>
      </w:r>
    </w:p>
    <w:p w:rsidR="00BA6DFA" w:rsidRDefault="00BA6DFA" w:rsidP="00BA6DF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подача заявки на участие в аукционе лицом, которое не имеет права быть участником аукциона, покупателем земельного участка;</w:t>
      </w:r>
    </w:p>
    <w:p w:rsidR="00BA6DFA" w:rsidRDefault="00BA6DFA" w:rsidP="00BA6DF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BA6DFA" w:rsidRDefault="00BA6DFA" w:rsidP="00BA6DF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p w:rsidR="00BA6DFA" w:rsidRDefault="00BA6DFA" w:rsidP="00BA6DFA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Порядок рассмотрения заявок на участие в аукционе</w:t>
      </w:r>
    </w:p>
    <w:p w:rsidR="00BA6DFA" w:rsidRDefault="00BA6DFA" w:rsidP="00BA6DFA">
      <w:pPr>
        <w:tabs>
          <w:tab w:val="left" w:pos="1418"/>
        </w:tabs>
        <w:suppressAutoHyphens/>
        <w:overflowPunct w:val="0"/>
        <w:autoSpaceDE w:val="0"/>
        <w:ind w:left="540"/>
        <w:textAlignment w:val="baseline"/>
        <w:rPr>
          <w:color w:val="000000"/>
          <w:sz w:val="28"/>
          <w:szCs w:val="28"/>
          <w:lang w:eastAsia="ar-SA"/>
        </w:rPr>
      </w:pPr>
    </w:p>
    <w:p w:rsidR="00BA6DFA" w:rsidRDefault="00BA6DFA" w:rsidP="00BA6DF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Протокол рассмотрения заявок на участие в электронном аукционе </w:t>
      </w:r>
      <w:r>
        <w:rPr>
          <w:sz w:val="28"/>
          <w:szCs w:val="28"/>
          <w:lang w:eastAsia="ar-SA"/>
        </w:rPr>
        <w:lastRenderedPageBreak/>
        <w:t>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BA6DFA" w:rsidRDefault="00BA6DFA" w:rsidP="00BA6DF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BA6DFA" w:rsidRDefault="00BA6DFA" w:rsidP="00BA6DFA">
      <w:pPr>
        <w:tabs>
          <w:tab w:val="left" w:pos="1418"/>
        </w:tabs>
        <w:suppressAutoHyphens/>
        <w:overflowPunct w:val="0"/>
        <w:autoSpaceDE w:val="0"/>
        <w:ind w:left="540"/>
        <w:textAlignment w:val="baseline"/>
        <w:rPr>
          <w:rFonts w:eastAsia="Lucida Sans Unicode"/>
          <w:b/>
          <w:kern w:val="2"/>
          <w:sz w:val="28"/>
          <w:szCs w:val="28"/>
          <w:lang w:eastAsia="ar-SA"/>
        </w:rPr>
      </w:pPr>
      <w:r>
        <w:rPr>
          <w:rFonts w:eastAsia="Lucida Sans Unicode"/>
          <w:b/>
          <w:kern w:val="2"/>
          <w:sz w:val="28"/>
          <w:szCs w:val="28"/>
          <w:lang w:eastAsia="ar-SA"/>
        </w:rPr>
        <w:t xml:space="preserve">     Порядок проведения аукциона в электронной форме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BA6DFA" w:rsidRDefault="00BA6DFA" w:rsidP="00BA6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BA6DFA" w:rsidRDefault="00BA6DFA" w:rsidP="00BA6D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Заключение договора купли-продажи земельного участка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 Брянского района обязана в течение пяти дней со дня истечения десяти дневного срока, направить подписанный проект договора купли-продажи победителю электронного аукциона или только одному заявителю признанным участником аукциона, а так же если подана только одна заявка на участие в аукционе или не подано ни одной заявки на участие в аукционе или иному участнику аукциона, который сделал предпоследнее предложение о цене предмета аукциона, по цене, предложенной победителем аукциона, с которым заключается договор купли-продажи земельного участка, находящегося в государственной или муниципальной собственности, подписанный проект договора купли-продажи  находящийся в государственной или муниципальной собственности.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собственности.</w:t>
      </w:r>
    </w:p>
    <w:p w:rsidR="00BA6DFA" w:rsidRDefault="00BA6DFA" w:rsidP="00BA6DFA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Порядок отказа от проведения торгов</w:t>
      </w:r>
    </w:p>
    <w:p w:rsidR="00BA6DFA" w:rsidRDefault="00BA6DFA" w:rsidP="00BA6D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BA6DFA" w:rsidRDefault="00BA6DFA" w:rsidP="00BA6DF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 случае отказа от проведения торгов Организатором торгов размещает соответствующее извещение на официальном сайте ГИС</w:t>
      </w:r>
      <w:r>
        <w:rPr>
          <w:color w:val="FF0000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Торги (</w:t>
      </w:r>
      <w:hyperlink r:id="rId11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torgi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gov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lang w:eastAsia="ar-SA"/>
        </w:rPr>
        <w:t>), на  электронной  площадке (</w:t>
      </w:r>
      <w:hyperlink r:id="rId12" w:history="1">
        <w:r>
          <w:rPr>
            <w:rStyle w:val="a3"/>
            <w:sz w:val="28"/>
            <w:szCs w:val="28"/>
            <w:lang w:eastAsia="ar-SA"/>
          </w:rPr>
          <w:t>www.sberbank-ast.ru</w:t>
        </w:r>
      </w:hyperlink>
      <w:r>
        <w:rPr>
          <w:sz w:val="28"/>
          <w:szCs w:val="28"/>
          <w:lang w:eastAsia="ar-SA"/>
        </w:rPr>
        <w:t xml:space="preserve">), официальном сайте </w:t>
      </w:r>
      <w:r>
        <w:rPr>
          <w:sz w:val="28"/>
          <w:szCs w:val="28"/>
        </w:rPr>
        <w:t xml:space="preserve">организатора аукциона  – </w:t>
      </w:r>
      <w:hyperlink r:id="rId13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kymi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adminbr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BA6DFA" w:rsidRDefault="00BA6DFA" w:rsidP="00BA6DF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иные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:rsidR="000925C4" w:rsidRPr="00811792" w:rsidRDefault="000925C4" w:rsidP="00BA6DFA">
      <w:pPr>
        <w:ind w:right="170"/>
        <w:jc w:val="center"/>
        <w:rPr>
          <w:sz w:val="27"/>
          <w:szCs w:val="27"/>
        </w:rPr>
      </w:pPr>
    </w:p>
    <w:sectPr w:rsidR="000925C4" w:rsidRPr="00811792" w:rsidSect="00522412">
      <w:footerReference w:type="even" r:id="rId14"/>
      <w:footerReference w:type="default" r:id="rId15"/>
      <w:pgSz w:w="11906" w:h="16838"/>
      <w:pgMar w:top="993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CC" w:rsidRDefault="00BE13CC">
      <w:r>
        <w:separator/>
      </w:r>
    </w:p>
  </w:endnote>
  <w:endnote w:type="continuationSeparator" w:id="0">
    <w:p w:rsidR="00BE13CC" w:rsidRDefault="00BE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CF" w:rsidRDefault="00DE5C26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CF" w:rsidRDefault="00DE5C26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31F35">
      <w:rPr>
        <w:rStyle w:val="aa"/>
        <w:noProof/>
      </w:rPr>
      <w:t>2</w: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CC" w:rsidRDefault="00BE13CC">
      <w:r>
        <w:separator/>
      </w:r>
    </w:p>
  </w:footnote>
  <w:footnote w:type="continuationSeparator" w:id="0">
    <w:p w:rsidR="00BE13CC" w:rsidRDefault="00BE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F70"/>
    <w:multiLevelType w:val="hybridMultilevel"/>
    <w:tmpl w:val="07F0E990"/>
    <w:lvl w:ilvl="0" w:tplc="1F789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AC13306"/>
    <w:multiLevelType w:val="hybridMultilevel"/>
    <w:tmpl w:val="E78EF6EC"/>
    <w:lvl w:ilvl="0" w:tplc="911A0F9A">
      <w:numFmt w:val="bullet"/>
      <w:lvlText w:val=""/>
      <w:lvlJc w:val="left"/>
      <w:pPr>
        <w:tabs>
          <w:tab w:val="num" w:pos="1740"/>
        </w:tabs>
        <w:ind w:left="1740" w:hanging="10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C12C2D"/>
    <w:multiLevelType w:val="hybridMultilevel"/>
    <w:tmpl w:val="FEE2B030"/>
    <w:lvl w:ilvl="0" w:tplc="7FFA2E06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5E1"/>
    <w:rsid w:val="00001750"/>
    <w:rsid w:val="00001BDD"/>
    <w:rsid w:val="00002EE4"/>
    <w:rsid w:val="00006140"/>
    <w:rsid w:val="00010D98"/>
    <w:rsid w:val="0001339B"/>
    <w:rsid w:val="00020624"/>
    <w:rsid w:val="0002364B"/>
    <w:rsid w:val="00023C24"/>
    <w:rsid w:val="000248F6"/>
    <w:rsid w:val="00030C28"/>
    <w:rsid w:val="00031D4F"/>
    <w:rsid w:val="00031F35"/>
    <w:rsid w:val="000320FB"/>
    <w:rsid w:val="00045FE1"/>
    <w:rsid w:val="0005393E"/>
    <w:rsid w:val="0005475D"/>
    <w:rsid w:val="00061A2D"/>
    <w:rsid w:val="00061F27"/>
    <w:rsid w:val="00066646"/>
    <w:rsid w:val="00070B1B"/>
    <w:rsid w:val="00083419"/>
    <w:rsid w:val="00083AE8"/>
    <w:rsid w:val="00085A02"/>
    <w:rsid w:val="00085E3B"/>
    <w:rsid w:val="000866CD"/>
    <w:rsid w:val="000925C4"/>
    <w:rsid w:val="00093538"/>
    <w:rsid w:val="00097B24"/>
    <w:rsid w:val="000A1103"/>
    <w:rsid w:val="000A273C"/>
    <w:rsid w:val="000A2CBE"/>
    <w:rsid w:val="000A3D07"/>
    <w:rsid w:val="000C0793"/>
    <w:rsid w:val="000C1CB7"/>
    <w:rsid w:val="000C5662"/>
    <w:rsid w:val="000C606F"/>
    <w:rsid w:val="000D3728"/>
    <w:rsid w:val="000D4FD1"/>
    <w:rsid w:val="000D666D"/>
    <w:rsid w:val="000E0F64"/>
    <w:rsid w:val="000F230E"/>
    <w:rsid w:val="000F4A15"/>
    <w:rsid w:val="000F5034"/>
    <w:rsid w:val="000F7C6C"/>
    <w:rsid w:val="00101C9D"/>
    <w:rsid w:val="0010369D"/>
    <w:rsid w:val="00105F06"/>
    <w:rsid w:val="001102A6"/>
    <w:rsid w:val="0011148B"/>
    <w:rsid w:val="001135AC"/>
    <w:rsid w:val="00113B7D"/>
    <w:rsid w:val="0011532C"/>
    <w:rsid w:val="0011543B"/>
    <w:rsid w:val="001208B2"/>
    <w:rsid w:val="00124034"/>
    <w:rsid w:val="0012642E"/>
    <w:rsid w:val="00127096"/>
    <w:rsid w:val="00127C34"/>
    <w:rsid w:val="00130A8A"/>
    <w:rsid w:val="001316F4"/>
    <w:rsid w:val="00133858"/>
    <w:rsid w:val="0014404D"/>
    <w:rsid w:val="00145AAA"/>
    <w:rsid w:val="001462DF"/>
    <w:rsid w:val="00146911"/>
    <w:rsid w:val="0014752E"/>
    <w:rsid w:val="001511B6"/>
    <w:rsid w:val="00151C80"/>
    <w:rsid w:val="001521AE"/>
    <w:rsid w:val="00153B22"/>
    <w:rsid w:val="0015419D"/>
    <w:rsid w:val="0016399D"/>
    <w:rsid w:val="001640ED"/>
    <w:rsid w:val="00164394"/>
    <w:rsid w:val="001670E2"/>
    <w:rsid w:val="00170C7C"/>
    <w:rsid w:val="001725C5"/>
    <w:rsid w:val="00181697"/>
    <w:rsid w:val="00184312"/>
    <w:rsid w:val="00186B99"/>
    <w:rsid w:val="00186D9D"/>
    <w:rsid w:val="001903FC"/>
    <w:rsid w:val="00190AF9"/>
    <w:rsid w:val="00193016"/>
    <w:rsid w:val="00193662"/>
    <w:rsid w:val="001A080E"/>
    <w:rsid w:val="001A16D9"/>
    <w:rsid w:val="001A5A5B"/>
    <w:rsid w:val="001A5C05"/>
    <w:rsid w:val="001A6383"/>
    <w:rsid w:val="001A6A9F"/>
    <w:rsid w:val="001B117E"/>
    <w:rsid w:val="001B12BF"/>
    <w:rsid w:val="001B1417"/>
    <w:rsid w:val="001B1602"/>
    <w:rsid w:val="001B2014"/>
    <w:rsid w:val="001B36ED"/>
    <w:rsid w:val="001C6E39"/>
    <w:rsid w:val="001D0783"/>
    <w:rsid w:val="001D1295"/>
    <w:rsid w:val="001D20CD"/>
    <w:rsid w:val="001D3D03"/>
    <w:rsid w:val="001D460F"/>
    <w:rsid w:val="001D484F"/>
    <w:rsid w:val="001E1B4B"/>
    <w:rsid w:val="001F3388"/>
    <w:rsid w:val="001F456D"/>
    <w:rsid w:val="00204A9F"/>
    <w:rsid w:val="00206D46"/>
    <w:rsid w:val="00211A29"/>
    <w:rsid w:val="00211DA9"/>
    <w:rsid w:val="00213F50"/>
    <w:rsid w:val="0022444C"/>
    <w:rsid w:val="00224F43"/>
    <w:rsid w:val="0022617E"/>
    <w:rsid w:val="00232776"/>
    <w:rsid w:val="0023383B"/>
    <w:rsid w:val="00240E1E"/>
    <w:rsid w:val="00242704"/>
    <w:rsid w:val="0024509C"/>
    <w:rsid w:val="002454EB"/>
    <w:rsid w:val="00246DF2"/>
    <w:rsid w:val="00247DAF"/>
    <w:rsid w:val="00250A1E"/>
    <w:rsid w:val="00250D47"/>
    <w:rsid w:val="002518CE"/>
    <w:rsid w:val="00251B7C"/>
    <w:rsid w:val="002560A6"/>
    <w:rsid w:val="00272337"/>
    <w:rsid w:val="00272E6F"/>
    <w:rsid w:val="00275D7E"/>
    <w:rsid w:val="00276134"/>
    <w:rsid w:val="002766FA"/>
    <w:rsid w:val="00281354"/>
    <w:rsid w:val="00285524"/>
    <w:rsid w:val="00290E36"/>
    <w:rsid w:val="002945D5"/>
    <w:rsid w:val="002A53CF"/>
    <w:rsid w:val="002A5AC9"/>
    <w:rsid w:val="002A7DAA"/>
    <w:rsid w:val="002C2E3E"/>
    <w:rsid w:val="002C7164"/>
    <w:rsid w:val="002D07C7"/>
    <w:rsid w:val="002D097D"/>
    <w:rsid w:val="002D4CCE"/>
    <w:rsid w:val="002D51CD"/>
    <w:rsid w:val="002D5BAB"/>
    <w:rsid w:val="002D5F24"/>
    <w:rsid w:val="002D6D9B"/>
    <w:rsid w:val="002D7D28"/>
    <w:rsid w:val="002E039A"/>
    <w:rsid w:val="002E37C9"/>
    <w:rsid w:val="002E3B76"/>
    <w:rsid w:val="002E45BE"/>
    <w:rsid w:val="002E6822"/>
    <w:rsid w:val="002F2472"/>
    <w:rsid w:val="002F363F"/>
    <w:rsid w:val="002F3E42"/>
    <w:rsid w:val="00301739"/>
    <w:rsid w:val="003074AC"/>
    <w:rsid w:val="00311978"/>
    <w:rsid w:val="00311A9D"/>
    <w:rsid w:val="00316351"/>
    <w:rsid w:val="00317DCC"/>
    <w:rsid w:val="00321E9C"/>
    <w:rsid w:val="00330125"/>
    <w:rsid w:val="003312E5"/>
    <w:rsid w:val="00334738"/>
    <w:rsid w:val="00343110"/>
    <w:rsid w:val="00345C47"/>
    <w:rsid w:val="00346828"/>
    <w:rsid w:val="003478B4"/>
    <w:rsid w:val="00351FC4"/>
    <w:rsid w:val="00352EE4"/>
    <w:rsid w:val="00357125"/>
    <w:rsid w:val="00361E69"/>
    <w:rsid w:val="003646D8"/>
    <w:rsid w:val="00364921"/>
    <w:rsid w:val="00365E38"/>
    <w:rsid w:val="00367176"/>
    <w:rsid w:val="00367A7C"/>
    <w:rsid w:val="00367EA2"/>
    <w:rsid w:val="00372882"/>
    <w:rsid w:val="00372BFD"/>
    <w:rsid w:val="00375F2F"/>
    <w:rsid w:val="00375FC6"/>
    <w:rsid w:val="00377059"/>
    <w:rsid w:val="003806C9"/>
    <w:rsid w:val="0039757D"/>
    <w:rsid w:val="003A374C"/>
    <w:rsid w:val="003A6367"/>
    <w:rsid w:val="003B2CF5"/>
    <w:rsid w:val="003B452E"/>
    <w:rsid w:val="003B6FBC"/>
    <w:rsid w:val="003C224C"/>
    <w:rsid w:val="003C3190"/>
    <w:rsid w:val="003C43BE"/>
    <w:rsid w:val="003C5CC9"/>
    <w:rsid w:val="003C5D84"/>
    <w:rsid w:val="003D02F8"/>
    <w:rsid w:val="003E0387"/>
    <w:rsid w:val="003E08AA"/>
    <w:rsid w:val="003E4010"/>
    <w:rsid w:val="003F4A6C"/>
    <w:rsid w:val="003F745B"/>
    <w:rsid w:val="00400403"/>
    <w:rsid w:val="00403879"/>
    <w:rsid w:val="00405C0D"/>
    <w:rsid w:val="0040696B"/>
    <w:rsid w:val="004109DA"/>
    <w:rsid w:val="004163E5"/>
    <w:rsid w:val="004177C5"/>
    <w:rsid w:val="004213B8"/>
    <w:rsid w:val="00423A11"/>
    <w:rsid w:val="00425064"/>
    <w:rsid w:val="00425D9F"/>
    <w:rsid w:val="00427A93"/>
    <w:rsid w:val="00431EDE"/>
    <w:rsid w:val="00434358"/>
    <w:rsid w:val="00442E0B"/>
    <w:rsid w:val="00443448"/>
    <w:rsid w:val="00444B99"/>
    <w:rsid w:val="00445694"/>
    <w:rsid w:val="00450119"/>
    <w:rsid w:val="0045199B"/>
    <w:rsid w:val="00452471"/>
    <w:rsid w:val="004524CC"/>
    <w:rsid w:val="00452A2C"/>
    <w:rsid w:val="00454471"/>
    <w:rsid w:val="00454A94"/>
    <w:rsid w:val="00455B7E"/>
    <w:rsid w:val="004609FA"/>
    <w:rsid w:val="004707CB"/>
    <w:rsid w:val="00471B02"/>
    <w:rsid w:val="00473752"/>
    <w:rsid w:val="00474D3B"/>
    <w:rsid w:val="00487001"/>
    <w:rsid w:val="0049303A"/>
    <w:rsid w:val="004940C2"/>
    <w:rsid w:val="004951B5"/>
    <w:rsid w:val="004959E3"/>
    <w:rsid w:val="004A1F0E"/>
    <w:rsid w:val="004A52F9"/>
    <w:rsid w:val="004B0615"/>
    <w:rsid w:val="004B0FBA"/>
    <w:rsid w:val="004C23CD"/>
    <w:rsid w:val="004C4E0C"/>
    <w:rsid w:val="004C596A"/>
    <w:rsid w:val="004C6988"/>
    <w:rsid w:val="004C73BF"/>
    <w:rsid w:val="004D44FA"/>
    <w:rsid w:val="004D55A9"/>
    <w:rsid w:val="004D5A7A"/>
    <w:rsid w:val="00504865"/>
    <w:rsid w:val="00504E01"/>
    <w:rsid w:val="00506D98"/>
    <w:rsid w:val="00516C09"/>
    <w:rsid w:val="0052169E"/>
    <w:rsid w:val="00522412"/>
    <w:rsid w:val="00526BE0"/>
    <w:rsid w:val="005276DA"/>
    <w:rsid w:val="00531DB8"/>
    <w:rsid w:val="00536B54"/>
    <w:rsid w:val="005402FB"/>
    <w:rsid w:val="00542A80"/>
    <w:rsid w:val="00542E34"/>
    <w:rsid w:val="005435B3"/>
    <w:rsid w:val="00547AB2"/>
    <w:rsid w:val="00547B1F"/>
    <w:rsid w:val="00550222"/>
    <w:rsid w:val="00551463"/>
    <w:rsid w:val="00561130"/>
    <w:rsid w:val="00561BC3"/>
    <w:rsid w:val="00563AA8"/>
    <w:rsid w:val="005650EC"/>
    <w:rsid w:val="00573316"/>
    <w:rsid w:val="00581763"/>
    <w:rsid w:val="005829AE"/>
    <w:rsid w:val="00585651"/>
    <w:rsid w:val="005A07EA"/>
    <w:rsid w:val="005A1D71"/>
    <w:rsid w:val="005A4AAC"/>
    <w:rsid w:val="005A79B2"/>
    <w:rsid w:val="005B0077"/>
    <w:rsid w:val="005B5754"/>
    <w:rsid w:val="005C0F1D"/>
    <w:rsid w:val="005C42A2"/>
    <w:rsid w:val="005C75BB"/>
    <w:rsid w:val="005C79A2"/>
    <w:rsid w:val="005D34CD"/>
    <w:rsid w:val="005E1D80"/>
    <w:rsid w:val="005E4E7D"/>
    <w:rsid w:val="005F091E"/>
    <w:rsid w:val="005F3B04"/>
    <w:rsid w:val="005F53AE"/>
    <w:rsid w:val="0060049E"/>
    <w:rsid w:val="00601BB1"/>
    <w:rsid w:val="00602052"/>
    <w:rsid w:val="0060340A"/>
    <w:rsid w:val="00612300"/>
    <w:rsid w:val="00613623"/>
    <w:rsid w:val="00614A9C"/>
    <w:rsid w:val="00620C50"/>
    <w:rsid w:val="00620D56"/>
    <w:rsid w:val="00622CEE"/>
    <w:rsid w:val="00622E73"/>
    <w:rsid w:val="0063229E"/>
    <w:rsid w:val="00633A97"/>
    <w:rsid w:val="0063438C"/>
    <w:rsid w:val="00637064"/>
    <w:rsid w:val="00640FDD"/>
    <w:rsid w:val="006447DC"/>
    <w:rsid w:val="006478B1"/>
    <w:rsid w:val="006507FF"/>
    <w:rsid w:val="006514FA"/>
    <w:rsid w:val="00657EB1"/>
    <w:rsid w:val="006602A8"/>
    <w:rsid w:val="00663604"/>
    <w:rsid w:val="006701BC"/>
    <w:rsid w:val="00673039"/>
    <w:rsid w:val="006733E5"/>
    <w:rsid w:val="00674DAC"/>
    <w:rsid w:val="00677326"/>
    <w:rsid w:val="00686DF9"/>
    <w:rsid w:val="00690358"/>
    <w:rsid w:val="00692B6A"/>
    <w:rsid w:val="0069431C"/>
    <w:rsid w:val="006A1D8E"/>
    <w:rsid w:val="006B0236"/>
    <w:rsid w:val="006B30D0"/>
    <w:rsid w:val="006B4B47"/>
    <w:rsid w:val="006B62FE"/>
    <w:rsid w:val="006B6F4C"/>
    <w:rsid w:val="006C317A"/>
    <w:rsid w:val="006C5D03"/>
    <w:rsid w:val="006C7E9F"/>
    <w:rsid w:val="006D6BE1"/>
    <w:rsid w:val="006E124B"/>
    <w:rsid w:val="006E171F"/>
    <w:rsid w:val="006F2DAA"/>
    <w:rsid w:val="006F7EAB"/>
    <w:rsid w:val="00700AE6"/>
    <w:rsid w:val="00707264"/>
    <w:rsid w:val="00713B69"/>
    <w:rsid w:val="00717E61"/>
    <w:rsid w:val="00726DB3"/>
    <w:rsid w:val="00727B6D"/>
    <w:rsid w:val="007300A2"/>
    <w:rsid w:val="00733BAE"/>
    <w:rsid w:val="00736E3A"/>
    <w:rsid w:val="00737D36"/>
    <w:rsid w:val="00740EC6"/>
    <w:rsid w:val="00741577"/>
    <w:rsid w:val="00752586"/>
    <w:rsid w:val="007600A5"/>
    <w:rsid w:val="00761929"/>
    <w:rsid w:val="00761C55"/>
    <w:rsid w:val="00762C1C"/>
    <w:rsid w:val="00764E7A"/>
    <w:rsid w:val="007667D1"/>
    <w:rsid w:val="00770CC3"/>
    <w:rsid w:val="00777E23"/>
    <w:rsid w:val="00785291"/>
    <w:rsid w:val="007859BD"/>
    <w:rsid w:val="00786F22"/>
    <w:rsid w:val="00787CF4"/>
    <w:rsid w:val="00790C7D"/>
    <w:rsid w:val="00792A97"/>
    <w:rsid w:val="007949E8"/>
    <w:rsid w:val="00795CE6"/>
    <w:rsid w:val="00797062"/>
    <w:rsid w:val="007974A8"/>
    <w:rsid w:val="007A2070"/>
    <w:rsid w:val="007A2A7F"/>
    <w:rsid w:val="007A2C29"/>
    <w:rsid w:val="007A7FC4"/>
    <w:rsid w:val="007B24BA"/>
    <w:rsid w:val="007B5004"/>
    <w:rsid w:val="007B633B"/>
    <w:rsid w:val="007C0EF0"/>
    <w:rsid w:val="007C78A6"/>
    <w:rsid w:val="007D173A"/>
    <w:rsid w:val="007D5398"/>
    <w:rsid w:val="007D795A"/>
    <w:rsid w:val="007E22EC"/>
    <w:rsid w:val="007E242B"/>
    <w:rsid w:val="007E2638"/>
    <w:rsid w:val="007E350F"/>
    <w:rsid w:val="007E6167"/>
    <w:rsid w:val="007E7915"/>
    <w:rsid w:val="00811792"/>
    <w:rsid w:val="00815CCA"/>
    <w:rsid w:val="00815F51"/>
    <w:rsid w:val="00816BE5"/>
    <w:rsid w:val="008173E3"/>
    <w:rsid w:val="0081793E"/>
    <w:rsid w:val="00831F89"/>
    <w:rsid w:val="00834BB1"/>
    <w:rsid w:val="00836599"/>
    <w:rsid w:val="00840470"/>
    <w:rsid w:val="00842F32"/>
    <w:rsid w:val="00846FB1"/>
    <w:rsid w:val="00850E1D"/>
    <w:rsid w:val="00851799"/>
    <w:rsid w:val="00854D50"/>
    <w:rsid w:val="008573A5"/>
    <w:rsid w:val="008573F0"/>
    <w:rsid w:val="00860139"/>
    <w:rsid w:val="00861A08"/>
    <w:rsid w:val="008658E3"/>
    <w:rsid w:val="0087054E"/>
    <w:rsid w:val="0087137D"/>
    <w:rsid w:val="00882B11"/>
    <w:rsid w:val="00885946"/>
    <w:rsid w:val="008865A1"/>
    <w:rsid w:val="008879C4"/>
    <w:rsid w:val="00887C52"/>
    <w:rsid w:val="00894C12"/>
    <w:rsid w:val="0089531A"/>
    <w:rsid w:val="008A0F38"/>
    <w:rsid w:val="008A5A09"/>
    <w:rsid w:val="008B2AFC"/>
    <w:rsid w:val="008B446A"/>
    <w:rsid w:val="008C3D30"/>
    <w:rsid w:val="008C4A34"/>
    <w:rsid w:val="008D0606"/>
    <w:rsid w:val="008D1FCD"/>
    <w:rsid w:val="008D36D9"/>
    <w:rsid w:val="008D3BF8"/>
    <w:rsid w:val="008D5093"/>
    <w:rsid w:val="008D6FFA"/>
    <w:rsid w:val="008D7AFC"/>
    <w:rsid w:val="008E05D6"/>
    <w:rsid w:val="008E1E7B"/>
    <w:rsid w:val="008E592E"/>
    <w:rsid w:val="008E7512"/>
    <w:rsid w:val="008E78D5"/>
    <w:rsid w:val="008F1D3C"/>
    <w:rsid w:val="008F2045"/>
    <w:rsid w:val="008F36A8"/>
    <w:rsid w:val="009020BC"/>
    <w:rsid w:val="009025E1"/>
    <w:rsid w:val="00902E24"/>
    <w:rsid w:val="00903448"/>
    <w:rsid w:val="00905656"/>
    <w:rsid w:val="00907313"/>
    <w:rsid w:val="0090772E"/>
    <w:rsid w:val="00907B95"/>
    <w:rsid w:val="009133DC"/>
    <w:rsid w:val="00914A41"/>
    <w:rsid w:val="009205DA"/>
    <w:rsid w:val="00923AAD"/>
    <w:rsid w:val="00924FAF"/>
    <w:rsid w:val="00926598"/>
    <w:rsid w:val="00932CC5"/>
    <w:rsid w:val="00933085"/>
    <w:rsid w:val="00936838"/>
    <w:rsid w:val="009377B0"/>
    <w:rsid w:val="00937FFE"/>
    <w:rsid w:val="009415F6"/>
    <w:rsid w:val="00951543"/>
    <w:rsid w:val="009633E5"/>
    <w:rsid w:val="00964450"/>
    <w:rsid w:val="0097083A"/>
    <w:rsid w:val="00975327"/>
    <w:rsid w:val="0098416C"/>
    <w:rsid w:val="009850B6"/>
    <w:rsid w:val="00991928"/>
    <w:rsid w:val="00991C6A"/>
    <w:rsid w:val="00994CE5"/>
    <w:rsid w:val="009B1E0A"/>
    <w:rsid w:val="009B4E9F"/>
    <w:rsid w:val="009C1C40"/>
    <w:rsid w:val="009C4FCA"/>
    <w:rsid w:val="009D2D91"/>
    <w:rsid w:val="009E0E6A"/>
    <w:rsid w:val="009E3EA8"/>
    <w:rsid w:val="009F301D"/>
    <w:rsid w:val="00A00786"/>
    <w:rsid w:val="00A023FE"/>
    <w:rsid w:val="00A07867"/>
    <w:rsid w:val="00A105E0"/>
    <w:rsid w:val="00A128A6"/>
    <w:rsid w:val="00A13A55"/>
    <w:rsid w:val="00A14B72"/>
    <w:rsid w:val="00A156AF"/>
    <w:rsid w:val="00A213D2"/>
    <w:rsid w:val="00A2536C"/>
    <w:rsid w:val="00A25522"/>
    <w:rsid w:val="00A27BE6"/>
    <w:rsid w:val="00A31A68"/>
    <w:rsid w:val="00A35995"/>
    <w:rsid w:val="00A36E6F"/>
    <w:rsid w:val="00A42B2D"/>
    <w:rsid w:val="00A51E88"/>
    <w:rsid w:val="00A524CF"/>
    <w:rsid w:val="00A57270"/>
    <w:rsid w:val="00A61CB7"/>
    <w:rsid w:val="00A62950"/>
    <w:rsid w:val="00A64A2B"/>
    <w:rsid w:val="00A71223"/>
    <w:rsid w:val="00A72509"/>
    <w:rsid w:val="00A74B96"/>
    <w:rsid w:val="00A74FE5"/>
    <w:rsid w:val="00A75464"/>
    <w:rsid w:val="00A8044A"/>
    <w:rsid w:val="00A80CF8"/>
    <w:rsid w:val="00A8256E"/>
    <w:rsid w:val="00A87BC1"/>
    <w:rsid w:val="00A94755"/>
    <w:rsid w:val="00A94A60"/>
    <w:rsid w:val="00AA35EB"/>
    <w:rsid w:val="00AA5039"/>
    <w:rsid w:val="00AA74D6"/>
    <w:rsid w:val="00AB2B31"/>
    <w:rsid w:val="00AB48F3"/>
    <w:rsid w:val="00AB63F7"/>
    <w:rsid w:val="00AB72C6"/>
    <w:rsid w:val="00AB7CD2"/>
    <w:rsid w:val="00AC337E"/>
    <w:rsid w:val="00AC5316"/>
    <w:rsid w:val="00AD728F"/>
    <w:rsid w:val="00AE039F"/>
    <w:rsid w:val="00AE1AA2"/>
    <w:rsid w:val="00AE41A2"/>
    <w:rsid w:val="00AF3DB9"/>
    <w:rsid w:val="00AF5D4E"/>
    <w:rsid w:val="00AF62BD"/>
    <w:rsid w:val="00B003C8"/>
    <w:rsid w:val="00B047D1"/>
    <w:rsid w:val="00B04BEC"/>
    <w:rsid w:val="00B076A1"/>
    <w:rsid w:val="00B10FCC"/>
    <w:rsid w:val="00B117D2"/>
    <w:rsid w:val="00B136CA"/>
    <w:rsid w:val="00B21659"/>
    <w:rsid w:val="00B24545"/>
    <w:rsid w:val="00B251CA"/>
    <w:rsid w:val="00B25A13"/>
    <w:rsid w:val="00B31448"/>
    <w:rsid w:val="00B3156C"/>
    <w:rsid w:val="00B31CAF"/>
    <w:rsid w:val="00B31CFF"/>
    <w:rsid w:val="00B32106"/>
    <w:rsid w:val="00B41500"/>
    <w:rsid w:val="00B4271B"/>
    <w:rsid w:val="00B44565"/>
    <w:rsid w:val="00B46556"/>
    <w:rsid w:val="00B51AFD"/>
    <w:rsid w:val="00B53C42"/>
    <w:rsid w:val="00B568DE"/>
    <w:rsid w:val="00B5734B"/>
    <w:rsid w:val="00B60BCE"/>
    <w:rsid w:val="00B6143D"/>
    <w:rsid w:val="00B63A22"/>
    <w:rsid w:val="00B664AE"/>
    <w:rsid w:val="00B67F26"/>
    <w:rsid w:val="00B70B8F"/>
    <w:rsid w:val="00B803AE"/>
    <w:rsid w:val="00B835B2"/>
    <w:rsid w:val="00B86588"/>
    <w:rsid w:val="00BA07FA"/>
    <w:rsid w:val="00BA0B66"/>
    <w:rsid w:val="00BA1EC9"/>
    <w:rsid w:val="00BA5813"/>
    <w:rsid w:val="00BA612B"/>
    <w:rsid w:val="00BA6DFA"/>
    <w:rsid w:val="00BA6F65"/>
    <w:rsid w:val="00BB0D55"/>
    <w:rsid w:val="00BB39C4"/>
    <w:rsid w:val="00BB545B"/>
    <w:rsid w:val="00BC6EF4"/>
    <w:rsid w:val="00BC778F"/>
    <w:rsid w:val="00BD5412"/>
    <w:rsid w:val="00BD71D0"/>
    <w:rsid w:val="00BE01A5"/>
    <w:rsid w:val="00BE13CC"/>
    <w:rsid w:val="00BE334F"/>
    <w:rsid w:val="00BE4F64"/>
    <w:rsid w:val="00BE7A7A"/>
    <w:rsid w:val="00BF42A4"/>
    <w:rsid w:val="00BF45D1"/>
    <w:rsid w:val="00BF57C9"/>
    <w:rsid w:val="00C0191A"/>
    <w:rsid w:val="00C03E4C"/>
    <w:rsid w:val="00C0415D"/>
    <w:rsid w:val="00C10612"/>
    <w:rsid w:val="00C11724"/>
    <w:rsid w:val="00C11AEB"/>
    <w:rsid w:val="00C15E7C"/>
    <w:rsid w:val="00C2496A"/>
    <w:rsid w:val="00C27C3F"/>
    <w:rsid w:val="00C316CA"/>
    <w:rsid w:val="00C326AE"/>
    <w:rsid w:val="00C3448E"/>
    <w:rsid w:val="00C416C4"/>
    <w:rsid w:val="00C44A49"/>
    <w:rsid w:val="00C45EDC"/>
    <w:rsid w:val="00C47449"/>
    <w:rsid w:val="00C503DD"/>
    <w:rsid w:val="00C51C25"/>
    <w:rsid w:val="00C569AA"/>
    <w:rsid w:val="00C57B5D"/>
    <w:rsid w:val="00C60FC3"/>
    <w:rsid w:val="00C62A16"/>
    <w:rsid w:val="00C654AB"/>
    <w:rsid w:val="00C663C9"/>
    <w:rsid w:val="00C664B4"/>
    <w:rsid w:val="00C7463E"/>
    <w:rsid w:val="00C75DCA"/>
    <w:rsid w:val="00C768B2"/>
    <w:rsid w:val="00C80124"/>
    <w:rsid w:val="00C80173"/>
    <w:rsid w:val="00C8144B"/>
    <w:rsid w:val="00C82D45"/>
    <w:rsid w:val="00C8637F"/>
    <w:rsid w:val="00C86785"/>
    <w:rsid w:val="00C875A4"/>
    <w:rsid w:val="00C921EE"/>
    <w:rsid w:val="00C930F7"/>
    <w:rsid w:val="00C9424C"/>
    <w:rsid w:val="00C95CEC"/>
    <w:rsid w:val="00C95ECB"/>
    <w:rsid w:val="00C95F4D"/>
    <w:rsid w:val="00C9757A"/>
    <w:rsid w:val="00C97DD3"/>
    <w:rsid w:val="00CA2ED0"/>
    <w:rsid w:val="00CA3B2C"/>
    <w:rsid w:val="00CA612C"/>
    <w:rsid w:val="00CB1CFC"/>
    <w:rsid w:val="00CB3EAB"/>
    <w:rsid w:val="00CB59C7"/>
    <w:rsid w:val="00CC0B4B"/>
    <w:rsid w:val="00CC2B73"/>
    <w:rsid w:val="00CC577B"/>
    <w:rsid w:val="00CC6656"/>
    <w:rsid w:val="00CD3825"/>
    <w:rsid w:val="00CD46A4"/>
    <w:rsid w:val="00CD50D9"/>
    <w:rsid w:val="00CD6060"/>
    <w:rsid w:val="00CD61C9"/>
    <w:rsid w:val="00CE2607"/>
    <w:rsid w:val="00CE3A55"/>
    <w:rsid w:val="00CE4203"/>
    <w:rsid w:val="00CE4707"/>
    <w:rsid w:val="00CE6E08"/>
    <w:rsid w:val="00CE7FE5"/>
    <w:rsid w:val="00CF3FE5"/>
    <w:rsid w:val="00CF6BC0"/>
    <w:rsid w:val="00D003BC"/>
    <w:rsid w:val="00D0304A"/>
    <w:rsid w:val="00D14CD4"/>
    <w:rsid w:val="00D16ECD"/>
    <w:rsid w:val="00D31220"/>
    <w:rsid w:val="00D319ED"/>
    <w:rsid w:val="00D32125"/>
    <w:rsid w:val="00D34F1A"/>
    <w:rsid w:val="00D404E2"/>
    <w:rsid w:val="00D408A8"/>
    <w:rsid w:val="00D45039"/>
    <w:rsid w:val="00D53931"/>
    <w:rsid w:val="00D611EB"/>
    <w:rsid w:val="00D63A4F"/>
    <w:rsid w:val="00D64618"/>
    <w:rsid w:val="00D65AAD"/>
    <w:rsid w:val="00D717E2"/>
    <w:rsid w:val="00D84DE5"/>
    <w:rsid w:val="00D85788"/>
    <w:rsid w:val="00D91122"/>
    <w:rsid w:val="00D91C3A"/>
    <w:rsid w:val="00DA28C9"/>
    <w:rsid w:val="00DA543B"/>
    <w:rsid w:val="00DA604C"/>
    <w:rsid w:val="00DB71F8"/>
    <w:rsid w:val="00DC34EF"/>
    <w:rsid w:val="00DC4AF6"/>
    <w:rsid w:val="00DD0213"/>
    <w:rsid w:val="00DD4C66"/>
    <w:rsid w:val="00DD73E6"/>
    <w:rsid w:val="00DE2051"/>
    <w:rsid w:val="00DE5C26"/>
    <w:rsid w:val="00DE6ABB"/>
    <w:rsid w:val="00DF279B"/>
    <w:rsid w:val="00DF6C81"/>
    <w:rsid w:val="00E07B50"/>
    <w:rsid w:val="00E103DF"/>
    <w:rsid w:val="00E112B5"/>
    <w:rsid w:val="00E114F9"/>
    <w:rsid w:val="00E2133C"/>
    <w:rsid w:val="00E24290"/>
    <w:rsid w:val="00E24797"/>
    <w:rsid w:val="00E34662"/>
    <w:rsid w:val="00E34F24"/>
    <w:rsid w:val="00E353BD"/>
    <w:rsid w:val="00E450B3"/>
    <w:rsid w:val="00E4719E"/>
    <w:rsid w:val="00E50763"/>
    <w:rsid w:val="00E52EE8"/>
    <w:rsid w:val="00E55982"/>
    <w:rsid w:val="00E570C5"/>
    <w:rsid w:val="00E57A6F"/>
    <w:rsid w:val="00E60269"/>
    <w:rsid w:val="00E647B3"/>
    <w:rsid w:val="00E70B00"/>
    <w:rsid w:val="00E71CD5"/>
    <w:rsid w:val="00E727DD"/>
    <w:rsid w:val="00E74A03"/>
    <w:rsid w:val="00E80048"/>
    <w:rsid w:val="00E85F1F"/>
    <w:rsid w:val="00E86F87"/>
    <w:rsid w:val="00E916FA"/>
    <w:rsid w:val="00E94271"/>
    <w:rsid w:val="00E95DCA"/>
    <w:rsid w:val="00EA16EC"/>
    <w:rsid w:val="00EB0AC2"/>
    <w:rsid w:val="00EB0C23"/>
    <w:rsid w:val="00EB2958"/>
    <w:rsid w:val="00EB707E"/>
    <w:rsid w:val="00EB74E6"/>
    <w:rsid w:val="00EC570D"/>
    <w:rsid w:val="00EC7465"/>
    <w:rsid w:val="00ED3719"/>
    <w:rsid w:val="00ED505A"/>
    <w:rsid w:val="00EE1EB9"/>
    <w:rsid w:val="00EE599B"/>
    <w:rsid w:val="00EF07CC"/>
    <w:rsid w:val="00EF2C54"/>
    <w:rsid w:val="00F03786"/>
    <w:rsid w:val="00F07C1B"/>
    <w:rsid w:val="00F11938"/>
    <w:rsid w:val="00F1339E"/>
    <w:rsid w:val="00F15B0D"/>
    <w:rsid w:val="00F173C8"/>
    <w:rsid w:val="00F226B0"/>
    <w:rsid w:val="00F246B5"/>
    <w:rsid w:val="00F270A0"/>
    <w:rsid w:val="00F31FF2"/>
    <w:rsid w:val="00F36D6E"/>
    <w:rsid w:val="00F42682"/>
    <w:rsid w:val="00F43003"/>
    <w:rsid w:val="00F5148F"/>
    <w:rsid w:val="00F535EB"/>
    <w:rsid w:val="00F555F0"/>
    <w:rsid w:val="00F55A49"/>
    <w:rsid w:val="00F55C99"/>
    <w:rsid w:val="00F61EA3"/>
    <w:rsid w:val="00F625E5"/>
    <w:rsid w:val="00F65036"/>
    <w:rsid w:val="00F666CD"/>
    <w:rsid w:val="00F67484"/>
    <w:rsid w:val="00F73AC8"/>
    <w:rsid w:val="00F747F4"/>
    <w:rsid w:val="00F839BB"/>
    <w:rsid w:val="00F873A3"/>
    <w:rsid w:val="00F913AF"/>
    <w:rsid w:val="00F95C8C"/>
    <w:rsid w:val="00F975A4"/>
    <w:rsid w:val="00FA5476"/>
    <w:rsid w:val="00FA5F75"/>
    <w:rsid w:val="00FA7435"/>
    <w:rsid w:val="00FA7A86"/>
    <w:rsid w:val="00FB1692"/>
    <w:rsid w:val="00FC3275"/>
    <w:rsid w:val="00FC3BDE"/>
    <w:rsid w:val="00FC7646"/>
    <w:rsid w:val="00FC7BBC"/>
    <w:rsid w:val="00FD4B02"/>
    <w:rsid w:val="00FE0103"/>
    <w:rsid w:val="00FE1866"/>
    <w:rsid w:val="00FE3124"/>
    <w:rsid w:val="00FE3413"/>
    <w:rsid w:val="00FE4AC4"/>
    <w:rsid w:val="00FF0F29"/>
    <w:rsid w:val="00FF1B5A"/>
    <w:rsid w:val="00FF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ymi.adminb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018AF8E902C8A8369C11EDDC3A943C2AAEAED217A7EF984E6EEF39448E5D826804E731581A443F6h3B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berbank-as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A1159-DB55-4584-99DC-AA1E3924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KUGI</Company>
  <LinksUpToDate>false</LinksUpToDate>
  <CharactersWithSpaces>16879</CharactersWithSpaces>
  <SharedDoc>false</SharedDoc>
  <HLinks>
    <vt:vector size="12" baseType="variant">
      <vt:variant>
        <vt:i4>7209079</vt:i4>
      </vt:variant>
      <vt:variant>
        <vt:i4>3</vt:i4>
      </vt:variant>
      <vt:variant>
        <vt:i4>0</vt:i4>
      </vt:variant>
      <vt:variant>
        <vt:i4>5</vt:i4>
      </vt:variant>
      <vt:variant>
        <vt:lpwstr>http://www.kumibryansk.ru/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WestMe</cp:lastModifiedBy>
  <cp:revision>23</cp:revision>
  <cp:lastPrinted>2021-10-26T13:51:00Z</cp:lastPrinted>
  <dcterms:created xsi:type="dcterms:W3CDTF">2022-02-08T13:24:00Z</dcterms:created>
  <dcterms:modified xsi:type="dcterms:W3CDTF">2023-10-10T06:08:00Z</dcterms:modified>
</cp:coreProperties>
</file>